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Default="00313AC3" w:rsidP="00313AC3">
      <w:pPr>
        <w:shd w:val="clear" w:color="auto" w:fill="FFFFFF"/>
        <w:spacing w:before="158"/>
        <w:ind w:right="979"/>
        <w:rPr>
          <w:b/>
          <w:bCs/>
          <w:color w:val="000000"/>
          <w:spacing w:val="-3"/>
          <w:sz w:val="28"/>
          <w:szCs w:val="28"/>
        </w:rPr>
      </w:pPr>
    </w:p>
    <w:p w:rsidR="00313AC3" w:rsidRPr="00513743" w:rsidRDefault="00313AC3" w:rsidP="00313AC3"/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Pr="00313AC3" w:rsidRDefault="00313AC3" w:rsidP="00313AC3">
      <w:pPr>
        <w:shd w:val="clear" w:color="auto" w:fill="FFFFFF"/>
        <w:spacing w:before="158"/>
        <w:ind w:right="979"/>
        <w:jc w:val="center"/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</w:pPr>
    </w:p>
    <w:p w:rsidR="00313AC3" w:rsidRPr="00313AC3" w:rsidRDefault="00313AC3" w:rsidP="00313AC3">
      <w:pPr>
        <w:shd w:val="clear" w:color="auto" w:fill="FFFFFF"/>
        <w:spacing w:before="158"/>
        <w:ind w:right="979"/>
        <w:jc w:val="center"/>
        <w:rPr>
          <w:rFonts w:ascii="Times New Roman" w:hAnsi="Times New Roman" w:cs="Times New Roman"/>
          <w:bCs/>
          <w:color w:val="000000"/>
          <w:spacing w:val="-3"/>
          <w:sz w:val="36"/>
          <w:szCs w:val="36"/>
        </w:rPr>
      </w:pPr>
      <w:r w:rsidRPr="00313AC3">
        <w:rPr>
          <w:rFonts w:ascii="Times New Roman" w:hAnsi="Times New Roman" w:cs="Times New Roman"/>
          <w:bCs/>
          <w:color w:val="000000"/>
          <w:spacing w:val="-3"/>
          <w:sz w:val="36"/>
          <w:szCs w:val="36"/>
        </w:rPr>
        <w:t>Консультация для родителей</w:t>
      </w:r>
    </w:p>
    <w:p w:rsidR="00313AC3" w:rsidRPr="00313AC3" w:rsidRDefault="00313AC3" w:rsidP="00313AC3">
      <w:pPr>
        <w:shd w:val="clear" w:color="auto" w:fill="FFFFFF"/>
        <w:spacing w:before="158"/>
        <w:ind w:right="979"/>
        <w:jc w:val="center"/>
        <w:rPr>
          <w:rFonts w:ascii="Times New Roman" w:hAnsi="Times New Roman" w:cs="Times New Roman"/>
          <w:b/>
          <w:bCs/>
          <w:color w:val="000000"/>
          <w:spacing w:val="1"/>
          <w:sz w:val="52"/>
          <w:szCs w:val="52"/>
        </w:rPr>
      </w:pPr>
      <w:r w:rsidRPr="00313AC3">
        <w:rPr>
          <w:rFonts w:ascii="Times New Roman" w:hAnsi="Times New Roman" w:cs="Times New Roman"/>
          <w:b/>
          <w:bCs/>
          <w:color w:val="000000"/>
          <w:spacing w:val="-3"/>
          <w:sz w:val="52"/>
          <w:szCs w:val="52"/>
        </w:rPr>
        <w:t>«Ценность семейного чтения</w:t>
      </w:r>
      <w:r w:rsidRPr="00313AC3">
        <w:rPr>
          <w:rFonts w:ascii="Times New Roman" w:hAnsi="Times New Roman" w:cs="Times New Roman"/>
          <w:b/>
          <w:bCs/>
          <w:color w:val="000000"/>
          <w:spacing w:val="1"/>
          <w:sz w:val="52"/>
          <w:szCs w:val="52"/>
        </w:rPr>
        <w:t>»</w:t>
      </w:r>
    </w:p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Default="00313AC3" w:rsidP="00313AC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313AC3" w:rsidRPr="00313AC3" w:rsidRDefault="00313AC3" w:rsidP="00313AC3">
      <w:pPr>
        <w:shd w:val="clear" w:color="auto" w:fill="FFFFFF"/>
        <w:spacing w:after="0"/>
        <w:ind w:right="979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                                                </w:t>
      </w:r>
      <w:r w:rsidRPr="00313AC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Подготовил:</w:t>
      </w:r>
    </w:p>
    <w:p w:rsidR="00313AC3" w:rsidRDefault="00313AC3" w:rsidP="00313AC3">
      <w:pPr>
        <w:shd w:val="clear" w:color="auto" w:fill="FFFFFF"/>
        <w:spacing w:after="0"/>
        <w:ind w:right="979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                                                         Весь педагогический состав</w:t>
      </w:r>
    </w:p>
    <w:p w:rsidR="00313AC3" w:rsidRDefault="00313AC3" w:rsidP="00313AC3">
      <w:pPr>
        <w:shd w:val="clear" w:color="auto" w:fill="FFFFFF"/>
        <w:spacing w:after="0"/>
        <w:ind w:right="979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Адарьева</w:t>
      </w:r>
      <w:proofErr w:type="spellEnd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Н.В., </w:t>
      </w:r>
      <w:proofErr w:type="spellStart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Шуляева</w:t>
      </w:r>
      <w:proofErr w:type="spellEnd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Е.В.,</w:t>
      </w:r>
    </w:p>
    <w:p w:rsidR="00313AC3" w:rsidRDefault="00313AC3" w:rsidP="00313AC3">
      <w:pPr>
        <w:shd w:val="clear" w:color="auto" w:fill="FFFFFF"/>
        <w:spacing w:after="0"/>
        <w:ind w:right="979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Вардугина</w:t>
      </w:r>
      <w:proofErr w:type="spellEnd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М.В.</w:t>
      </w:r>
    </w:p>
    <w:p w:rsidR="00313AC3" w:rsidRPr="00313AC3" w:rsidRDefault="00313AC3" w:rsidP="00313AC3">
      <w:pPr>
        <w:shd w:val="clear" w:color="auto" w:fill="FFFFFF"/>
        <w:spacing w:after="0"/>
        <w:ind w:right="979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b/>
          <w:sz w:val="24"/>
          <w:szCs w:val="24"/>
        </w:rPr>
        <w:lastRenderedPageBreak/>
        <w:t>Семейное чтение</w:t>
      </w:r>
      <w:r w:rsidRPr="00B360BB">
        <w:rPr>
          <w:rFonts w:ascii="Times New Roman" w:hAnsi="Times New Roman" w:cs="Times New Roman"/>
          <w:sz w:val="24"/>
          <w:szCs w:val="24"/>
        </w:rPr>
        <w:t xml:space="preserve"> – это деятельность и, как любая деятельность, требует ответа на вопрос «зачем?». Зачем нам с вами нужно чтобы чадо оторвалось от телевизора и слушало ваше чтение? Зачем нам нужно, чтобы эта книга была непременно озвучена вслух? Зачем нам в век телевидения и компьютерной техники потребовалось воскрешать давно забытую и устаревшую традицию, для которой нет ни времени, ни условий, и которая требует сознательных и немалых усилий?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Увидеть счастливые глаза ребенка при чтении. Это чудо – раз!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Вновь вместе вернуться в мир детства. Это чудо – два!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Познакомиться с творчеством писателей. Это чудо – три!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Не спешите оставлять детей один на один с книгой, пусть вам будет интереснее втроем, вчетвером – всей семьей, большой или малой, положите свое сердце «у чтения», и тогда вас будет ожидать чудо»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60BB">
        <w:rPr>
          <w:rFonts w:ascii="Times New Roman" w:hAnsi="Times New Roman" w:cs="Times New Roman"/>
          <w:b/>
          <w:sz w:val="24"/>
          <w:szCs w:val="24"/>
        </w:rPr>
        <w:t>Зачем читать вместе?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Совместное чтение создаёт свой мир – только Ваш и Вашего ребёнка.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Дети, которым читают, раньше научаться читать самостоятельно.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Чтение с детьми помогает развитию их интеллекта, воображения, словарного запаса.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Семейное чтение формирует эмоционально-эстетическое восприятие книги. Слушая, человек испытывает сильное влияние звучащего слова, которое позволяет передать торжество, радость, грусть, печаль, шутку, насмешку.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Семейное чтение развивает способности, являющиеся основой для восприятия художественных образов.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Взрослые имеют возможность наблюдать за духовным развитием ребенка и управлять им.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Семейное чтение - эффективный способ социализации подрастающего поколения</w:t>
      </w:r>
      <w:r w:rsidR="00313AC3">
        <w:rPr>
          <w:rFonts w:ascii="Times New Roman" w:hAnsi="Times New Roman" w:cs="Times New Roman"/>
          <w:sz w:val="24"/>
          <w:szCs w:val="24"/>
        </w:rPr>
        <w:t xml:space="preserve">. </w:t>
      </w:r>
      <w:r w:rsidRPr="00B360BB">
        <w:rPr>
          <w:rFonts w:ascii="Times New Roman" w:hAnsi="Times New Roman" w:cs="Times New Roman"/>
          <w:sz w:val="24"/>
          <w:szCs w:val="24"/>
        </w:rPr>
        <w:t>Читая своему ребёнку, побуждайте его к разговорам, дайте возможность соучастия и проявления чувств. Это поможет Вашему ребёнку, расти эмоционально и духовно сблизит Вас.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Когда вы читаете ребёнку, Вы даёте ему понять, ч</w:t>
      </w:r>
      <w:r w:rsidR="00313AC3">
        <w:rPr>
          <w:rFonts w:ascii="Times New Roman" w:hAnsi="Times New Roman" w:cs="Times New Roman"/>
          <w:sz w:val="24"/>
          <w:szCs w:val="24"/>
        </w:rPr>
        <w:t xml:space="preserve">то чтение – прекрасное домашнее </w:t>
      </w:r>
      <w:r w:rsidRPr="00B360BB">
        <w:rPr>
          <w:rFonts w:ascii="Times New Roman" w:hAnsi="Times New Roman" w:cs="Times New Roman"/>
          <w:sz w:val="24"/>
          <w:szCs w:val="24"/>
        </w:rPr>
        <w:t>занятие.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Повзрослев, Ваши дети будут вспоминать, как Вы читали им, и будут читать своим детям. Традиции укрепляют семью, и чтение вслух – прекрасная традиция, которой нужно следовать.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Вы хотите, чтобы ваш ребенок читал?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Учтите эти добрые советы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BB">
        <w:rPr>
          <w:rFonts w:ascii="Times New Roman" w:hAnsi="Times New Roman" w:cs="Times New Roman"/>
          <w:sz w:val="24"/>
          <w:szCs w:val="24"/>
        </w:rPr>
        <w:t>и ваши желания исполнятся. 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Прививайте детям интерес к чтению с самого  раннего возраста.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При покупке книг обращайте внимание на  яркое  оформление и интересное  содержание.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Чаще покупайте ребенку книги любимых  авторов, оформляйте личную библиотеку вашего сына или дочери.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Систематически читайте сами. Это формирует у ребенка привычку видеть в доме книгу всегда.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Обсуждайте прочитанную книгу в семье.  Это способствует развитию вашей речи и вашего ребенка.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Рекомендуйте ребенку книгу своего детства, делитесь своими детскими впечатлениями от чтения той или иной книги, сопоставляйте ваши и его впечатления.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Создавайте рисунки по мотивам прочитанных произведений, проигрывайте эпизоды из сказок.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 xml:space="preserve">Некоторые родители считают, что любое чтение полезно. Это ошибочное мнение.  Нужно оградить ребенка от книг, предназначенных не для его возраста. Чтение вслух помогает </w:t>
      </w:r>
      <w:r w:rsidRPr="00B360BB">
        <w:rPr>
          <w:rFonts w:ascii="Times New Roman" w:hAnsi="Times New Roman" w:cs="Times New Roman"/>
          <w:sz w:val="24"/>
          <w:szCs w:val="24"/>
        </w:rPr>
        <w:lastRenderedPageBreak/>
        <w:t>расширить словарный запас детей, а также развить у них умение слушать и сосредоточивать внимание. Чтение вслух сближает родителей и детей. Читают все по очереди. Время чтения 40-45 минут.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Прививайте навыки культурного и бережного обращения с книгой.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Совместное чтение наиболее простой способ развития навыков чтения у детей. Рассматривание, обсуждение и чтение книг – важнейший момент, с помощью которого родители могут привить детям интерес к чтению.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Рисунки по мотивам любимых книг являются для ребенка одним из способов выражения своих впечатлений от произведений.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Попытайтесь вместе с ребенком сочинить собственное окончание произведения. Достоинством таких историй является более глубокое понимание прочитанной книги.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Дарите своему ребенку хорошие книги с дарственной надписью, добрыми и теплыми пожеланиями. Спустя годы это станет добрым и светлым напоминанием о родном доме, о его традициях, о дорогих и близких людях.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Установите традицию ежедневного чтения вслух. Сделайте чтение вслух регулярным, обязательной частью Вашей повседневной жизни. Чтение, ставшее привычкой, лучшее, к чему вы можете приучить детей. Выделите для совместного чтения специальное время.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 «… Вечер. Семья в сборе. Ужин и разные домашние хлопоты позади. Все сидят на своих любимых местах. Горит лишь одна лампа, под которой кто-то из членов семейства читает вслух книгу. А все слушают и затем обсуждают услышанное</w:t>
      </w:r>
      <w:proofErr w:type="gramStart"/>
      <w:r w:rsidRPr="00B360BB">
        <w:rPr>
          <w:rFonts w:ascii="Times New Roman" w:hAnsi="Times New Roman" w:cs="Times New Roman"/>
          <w:sz w:val="24"/>
          <w:szCs w:val="24"/>
        </w:rPr>
        <w:t xml:space="preserve">.» - </w:t>
      </w:r>
      <w:proofErr w:type="gramEnd"/>
      <w:r w:rsidRPr="00B360BB">
        <w:rPr>
          <w:rFonts w:ascii="Times New Roman" w:hAnsi="Times New Roman" w:cs="Times New Roman"/>
          <w:sz w:val="24"/>
          <w:szCs w:val="24"/>
        </w:rPr>
        <w:t>так передает атмосферу семейного чтения И. Бестужев – Лада.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 У каждого человека, большого или маленького, книга вызывает море мыслей, вопросов, желаний. И когда вы обсуждаете только что прочитанную книгу, то создаете условия для доверительной беседы, доброго общения взрослых и детей.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 • Постарайтесь сделать чтение перед сном хорошей семейной традицией, оригинальным обязательным ритуалом.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 • Сказки хорошо читать при зажженных свечах. Дети замирают от восторга, в их сердцах надолго остаются неповторимые впечатления.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 • Чтение, став для ребенка интересным и любимым занятием, является хорошим подспорьем и в педагогической деятельности. Готовясь к вечернему чтению, ребенок старается не расстраивать родителей своим поведением. Это напоминает детское поведение перед днем рождения, когда ожидается любимый подарок.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 xml:space="preserve"> • Еще попробуйте вот это: читайте нечто очень занимательное для ребенка, а на самом интересном месте прервитесь. Сделайте вид, что вспомнили про неотложное дело. Ребенка буквально распирает от любопытства, и тогда он сам берет в руки книгу. Этот метод подходит не только для детей, уже умеющих читать, но и для самых маленьких – для тех, кто </w:t>
      </w:r>
      <w:proofErr w:type="gramStart"/>
      <w:r w:rsidRPr="00B360BB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Pr="00B360BB">
        <w:rPr>
          <w:rFonts w:ascii="Times New Roman" w:hAnsi="Times New Roman" w:cs="Times New Roman"/>
          <w:sz w:val="24"/>
          <w:szCs w:val="24"/>
        </w:rPr>
        <w:t xml:space="preserve"> еще не научился. Ребенок подсознательно поймет, ожидая продолжения читаемого вслух, насколько интересным является процесс чтения, узнавания нового.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>Необходимо предоставить возможность детям всеми путями развивать свое чтение и помочь сформировать любовь к книгам. Ведь это - первая ступень к грамотности и обучению на протяжении всей жизни. Необходимо помочь детям понять огромное количество приятных вещей, которые можно получить от чтения.</w:t>
      </w:r>
    </w:p>
    <w:p w:rsidR="00B360BB" w:rsidRPr="00B360BB" w:rsidRDefault="00B360BB" w:rsidP="00B36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BB">
        <w:rPr>
          <w:rFonts w:ascii="Times New Roman" w:hAnsi="Times New Roman" w:cs="Times New Roman"/>
          <w:sz w:val="24"/>
          <w:szCs w:val="24"/>
        </w:rPr>
        <w:t xml:space="preserve">Так что, уважаемые родители, не упустите драгоценное время: читайте детям, читайте вместе с детьми и обязательно обсуждайте прочитанное, помогая тем самым ребёнку формировать своё отношение </w:t>
      </w:r>
      <w:proofErr w:type="gramStart"/>
      <w:r w:rsidRPr="00B360B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360BB">
        <w:rPr>
          <w:rFonts w:ascii="Times New Roman" w:hAnsi="Times New Roman" w:cs="Times New Roman"/>
          <w:sz w:val="24"/>
          <w:szCs w:val="24"/>
        </w:rPr>
        <w:t xml:space="preserve"> прочитанному и свой взгляд на мир.</w:t>
      </w:r>
    </w:p>
    <w:sectPr w:rsidR="00B360BB" w:rsidRPr="00B360BB" w:rsidSect="00F73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C7F7B"/>
    <w:multiLevelType w:val="multilevel"/>
    <w:tmpl w:val="CA6E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1136C"/>
    <w:multiLevelType w:val="multilevel"/>
    <w:tmpl w:val="79DE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E5BCC"/>
    <w:multiLevelType w:val="multilevel"/>
    <w:tmpl w:val="C88A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C27A0"/>
    <w:multiLevelType w:val="multilevel"/>
    <w:tmpl w:val="A8D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1C6183"/>
    <w:multiLevelType w:val="multilevel"/>
    <w:tmpl w:val="591A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EC3A5A"/>
    <w:multiLevelType w:val="multilevel"/>
    <w:tmpl w:val="717C4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0BB"/>
    <w:rsid w:val="00313AC3"/>
    <w:rsid w:val="00B360BB"/>
    <w:rsid w:val="00F7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3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60BB"/>
  </w:style>
  <w:style w:type="character" w:customStyle="1" w:styleId="c11">
    <w:name w:val="c11"/>
    <w:basedOn w:val="a0"/>
    <w:rsid w:val="00B360BB"/>
  </w:style>
  <w:style w:type="character" w:customStyle="1" w:styleId="c0">
    <w:name w:val="c0"/>
    <w:basedOn w:val="a0"/>
    <w:rsid w:val="00B36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968</Words>
  <Characters>5518</Characters>
  <Application>Microsoft Office Word</Application>
  <DocSecurity>0</DocSecurity>
  <Lines>45</Lines>
  <Paragraphs>12</Paragraphs>
  <ScaleCrop>false</ScaleCrop>
  <Company>Home</Company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УО-2020</dc:creator>
  <cp:keywords/>
  <dc:description/>
  <cp:lastModifiedBy>УО-2020</cp:lastModifiedBy>
  <cp:revision>3</cp:revision>
  <cp:lastPrinted>2021-11-26T08:54:00Z</cp:lastPrinted>
  <dcterms:created xsi:type="dcterms:W3CDTF">2021-11-26T08:47:00Z</dcterms:created>
  <dcterms:modified xsi:type="dcterms:W3CDTF">2021-11-26T08:54:00Z</dcterms:modified>
</cp:coreProperties>
</file>