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  <w:u w:val="single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  <w:u w:val="single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  <w:u w:val="single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  <w:u w:val="single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 xml:space="preserve">                        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  <w:u w:val="single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  <w:u w:val="single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  <w:u w:val="single"/>
        </w:rPr>
      </w:pPr>
    </w:p>
    <w:p w:rsidR="00A57A56" w:rsidRP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 w:rsidRPr="00A57A56">
        <w:rPr>
          <w:rStyle w:val="c5"/>
          <w:b/>
          <w:bCs/>
          <w:color w:val="000000"/>
          <w:sz w:val="28"/>
          <w:szCs w:val="28"/>
        </w:rPr>
        <w:t xml:space="preserve">                        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                       </w:t>
      </w:r>
      <w:r w:rsidRPr="00A57A56">
        <w:rPr>
          <w:rStyle w:val="c5"/>
          <w:b/>
          <w:bCs/>
          <w:color w:val="000000"/>
          <w:sz w:val="28"/>
          <w:szCs w:val="28"/>
        </w:rPr>
        <w:t xml:space="preserve">   СПОРТИВНЫЙ ДОСУГ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                  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             « ИГРАЕМ – ЗДОРОВЬЕ НАБИРАЕМ!»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  <w:sz w:val="28"/>
          <w:szCs w:val="28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  <w:sz w:val="28"/>
          <w:szCs w:val="28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  <w:sz w:val="28"/>
          <w:szCs w:val="28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  <w:sz w:val="28"/>
          <w:szCs w:val="28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  <w:sz w:val="28"/>
          <w:szCs w:val="28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  <w:sz w:val="28"/>
          <w:szCs w:val="28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  <w:sz w:val="28"/>
          <w:szCs w:val="28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  <w:sz w:val="28"/>
          <w:szCs w:val="28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  <w:sz w:val="28"/>
          <w:szCs w:val="28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  <w:sz w:val="28"/>
          <w:szCs w:val="28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  <w:sz w:val="28"/>
          <w:szCs w:val="28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  <w:sz w:val="28"/>
          <w:szCs w:val="28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  <w:sz w:val="28"/>
          <w:szCs w:val="28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  <w:sz w:val="28"/>
          <w:szCs w:val="28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  <w:sz w:val="28"/>
          <w:szCs w:val="28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Подготовил:</w:t>
      </w:r>
    </w:p>
    <w:p w:rsidR="00A57A56" w:rsidRP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Инструктор по ФК                                                    А.А. Корчагина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  <w:u w:val="single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  <w:u w:val="single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  <w:u w:val="single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  <w:u w:val="single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  <w:u w:val="single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  <w:u w:val="single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  <w:u w:val="single"/>
        </w:rPr>
      </w:pP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lastRenderedPageBreak/>
        <w:t>Цель</w:t>
      </w:r>
      <w:r>
        <w:rPr>
          <w:rStyle w:val="c3"/>
          <w:b/>
          <w:bCs/>
          <w:color w:val="000000"/>
          <w:sz w:val="28"/>
          <w:szCs w:val="28"/>
        </w:rPr>
        <w:t>:</w:t>
      </w:r>
      <w:r>
        <w:rPr>
          <w:rStyle w:val="c6"/>
          <w:color w:val="000000"/>
          <w:sz w:val="28"/>
          <w:szCs w:val="28"/>
        </w:rPr>
        <w:t> воспитывать у детей интерес к здоровому образу жизни, к физической культуре и спорту.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Задачи</w:t>
      </w:r>
      <w:r>
        <w:rPr>
          <w:rStyle w:val="c0"/>
          <w:b/>
          <w:bCs/>
          <w:color w:val="000000"/>
          <w:sz w:val="28"/>
          <w:szCs w:val="28"/>
        </w:rPr>
        <w:t>: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 Упражнять в ведении мяча, прыжках на двух ногах;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 Развивать ловкость, меткость, быстроту;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 Вызвать желание участвовать в соревнованиях;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 Учить детей играть в команде, действовать сообща, по сигналу;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 Создать доброжелательную атмосферу, радостное настроение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Оборудование</w:t>
      </w:r>
      <w:r>
        <w:rPr>
          <w:rStyle w:val="c7"/>
          <w:color w:val="000000"/>
          <w:sz w:val="28"/>
          <w:szCs w:val="28"/>
        </w:rPr>
        <w:t>: кубики по количеству детей, обручи, резиновые мячи, </w:t>
      </w:r>
      <w:r>
        <w:rPr>
          <w:rStyle w:val="c7"/>
          <w:i/>
          <w:iCs/>
          <w:color w:val="000000"/>
          <w:sz w:val="28"/>
          <w:szCs w:val="28"/>
        </w:rPr>
        <w:t>«тоннель»</w:t>
      </w:r>
      <w:r>
        <w:rPr>
          <w:rStyle w:val="c6"/>
          <w:color w:val="000000"/>
          <w:sz w:val="28"/>
          <w:szCs w:val="28"/>
        </w:rPr>
        <w:t>, мешочки с песком.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Предварительная работа</w:t>
      </w:r>
      <w:r>
        <w:rPr>
          <w:rStyle w:val="c3"/>
          <w:b/>
          <w:bCs/>
          <w:color w:val="000000"/>
          <w:sz w:val="28"/>
          <w:szCs w:val="28"/>
        </w:rPr>
        <w:t>:</w:t>
      </w:r>
      <w:r>
        <w:rPr>
          <w:rStyle w:val="c6"/>
          <w:color w:val="000000"/>
          <w:sz w:val="28"/>
          <w:szCs w:val="28"/>
        </w:rPr>
        <w:t xml:space="preserve"> подготовить спортивный инвентарь для проведения занятия, грамоты для сюрпризного момента, разучивание </w:t>
      </w:r>
      <w:proofErr w:type="spellStart"/>
      <w:r>
        <w:rPr>
          <w:rStyle w:val="c6"/>
          <w:color w:val="000000"/>
          <w:sz w:val="28"/>
          <w:szCs w:val="28"/>
        </w:rPr>
        <w:t>речевок</w:t>
      </w:r>
      <w:proofErr w:type="spellEnd"/>
      <w:r>
        <w:rPr>
          <w:rStyle w:val="c6"/>
          <w:color w:val="000000"/>
          <w:sz w:val="28"/>
          <w:szCs w:val="28"/>
        </w:rPr>
        <w:t xml:space="preserve"> про спорт с детьми.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Ход мероприятия: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Здравствуйте, ребята! Сегодня мы с Вами проведем </w:t>
      </w:r>
      <w:r>
        <w:rPr>
          <w:rStyle w:val="c7"/>
          <w:i/>
          <w:iCs/>
          <w:color w:val="000000"/>
          <w:sz w:val="28"/>
          <w:szCs w:val="28"/>
        </w:rPr>
        <w:t>«</w:t>
      </w:r>
      <w:r>
        <w:rPr>
          <w:rStyle w:val="c3"/>
          <w:b/>
          <w:bCs/>
          <w:i/>
          <w:iCs/>
          <w:color w:val="000000"/>
          <w:sz w:val="28"/>
          <w:szCs w:val="28"/>
        </w:rPr>
        <w:t>Веселые эстафеты-игры</w:t>
      </w:r>
      <w:r>
        <w:rPr>
          <w:rStyle w:val="c7"/>
          <w:i/>
          <w:iCs/>
          <w:color w:val="000000"/>
          <w:sz w:val="28"/>
          <w:szCs w:val="28"/>
        </w:rPr>
        <w:t>»</w:t>
      </w:r>
      <w:r>
        <w:rPr>
          <w:rStyle w:val="c6"/>
          <w:color w:val="000000"/>
          <w:sz w:val="28"/>
          <w:szCs w:val="28"/>
        </w:rPr>
        <w:t>. Вы покажите свою ловкость, меткость, быстроту, силу и выносливость. Все эти качества нам очень важны, но помните, что сражаться и побеждать нужно дружно, честно и справедливо! Вы готовы? Тогда, начнем с разминки.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1 часть</w:t>
      </w:r>
      <w:r>
        <w:rPr>
          <w:rStyle w:val="c6"/>
          <w:color w:val="000000"/>
          <w:sz w:val="28"/>
          <w:szCs w:val="28"/>
        </w:rPr>
        <w:t>: Ходьба в колонне по одному, на носках, руки вверху, на пятках, руки на поясе; ходьба и бег по сигналу воспитателя; прыжки на двух ногах через препятствия.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На </w:t>
      </w:r>
      <w:r>
        <w:rPr>
          <w:rStyle w:val="c7"/>
          <w:i/>
          <w:iCs/>
          <w:color w:val="000000"/>
          <w:sz w:val="28"/>
          <w:szCs w:val="28"/>
        </w:rPr>
        <w:t>«</w:t>
      </w:r>
      <w:r>
        <w:rPr>
          <w:rStyle w:val="c3"/>
          <w:b/>
          <w:bCs/>
          <w:i/>
          <w:iCs/>
          <w:color w:val="000000"/>
          <w:sz w:val="28"/>
          <w:szCs w:val="28"/>
        </w:rPr>
        <w:t>Веселую зарядку</w:t>
      </w:r>
      <w:r>
        <w:rPr>
          <w:rStyle w:val="c7"/>
          <w:i/>
          <w:iCs/>
          <w:color w:val="000000"/>
          <w:sz w:val="28"/>
          <w:szCs w:val="28"/>
        </w:rPr>
        <w:t>»</w:t>
      </w:r>
      <w:r>
        <w:rPr>
          <w:rStyle w:val="c6"/>
          <w:color w:val="000000"/>
          <w:sz w:val="28"/>
          <w:szCs w:val="28"/>
        </w:rPr>
        <w:t> становись!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2часть</w:t>
      </w:r>
      <w:r>
        <w:rPr>
          <w:rStyle w:val="c6"/>
          <w:color w:val="000000"/>
          <w:sz w:val="28"/>
          <w:szCs w:val="28"/>
        </w:rPr>
        <w:t xml:space="preserve">: </w:t>
      </w:r>
      <w:proofErr w:type="spellStart"/>
      <w:r>
        <w:rPr>
          <w:rStyle w:val="c6"/>
          <w:color w:val="000000"/>
          <w:sz w:val="28"/>
          <w:szCs w:val="28"/>
        </w:rPr>
        <w:t>Общеразвивающие</w:t>
      </w:r>
      <w:proofErr w:type="spellEnd"/>
      <w:r>
        <w:rPr>
          <w:rStyle w:val="c6"/>
          <w:color w:val="000000"/>
          <w:sz w:val="28"/>
          <w:szCs w:val="28"/>
        </w:rPr>
        <w:t xml:space="preserve"> упражнения с кубиком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1. И. п. – стойка ноги на ширине плеч, кубик в правой руке. 1-руки через стороны вверх, передать кубик в левую руку; 2. – вернуться в исходное положение </w:t>
      </w:r>
      <w:r>
        <w:rPr>
          <w:rStyle w:val="c7"/>
          <w:i/>
          <w:iCs/>
          <w:color w:val="000000"/>
          <w:sz w:val="28"/>
          <w:szCs w:val="28"/>
        </w:rPr>
        <w:t>(6-8 раз)</w:t>
      </w:r>
      <w:r>
        <w:rPr>
          <w:rStyle w:val="c6"/>
          <w:color w:val="000000"/>
          <w:sz w:val="28"/>
          <w:szCs w:val="28"/>
        </w:rPr>
        <w:t>.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2. И. п. – стойка ноги на ширине плеч, кубик в правой руке. 1- руки в стороны. 2 – наклон вперед, поставить кубик на пол; 3 – выпрямиться, руки в стороны; 4 – наклон, взять кубик в другую руку, выпрямиться. Повторить 4-5 раз.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3. И. п. - стойка на коленях, кубик в правой руке. 1 – поворот вправо, поставить кубик у носков ног; 2 – выпрямиться, руки на пояс; 3 – поворот вправо, взять кубик; 4 – исходное положение. То же влево </w:t>
      </w:r>
      <w:r>
        <w:rPr>
          <w:rStyle w:val="c7"/>
          <w:i/>
          <w:iCs/>
          <w:color w:val="000000"/>
          <w:sz w:val="28"/>
          <w:szCs w:val="28"/>
        </w:rPr>
        <w:t>(6-8 раз)</w:t>
      </w:r>
      <w:r>
        <w:rPr>
          <w:rStyle w:val="c6"/>
          <w:color w:val="000000"/>
          <w:sz w:val="28"/>
          <w:szCs w:val="28"/>
        </w:rPr>
        <w:t>.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4. И. п. – сидя на полу, руки в упоре сзади, кубик между ступнями ног. 1-2 – поднять ноги вверх </w:t>
      </w:r>
      <w:r>
        <w:rPr>
          <w:rStyle w:val="c7"/>
          <w:i/>
          <w:iCs/>
          <w:color w:val="000000"/>
          <w:sz w:val="28"/>
          <w:szCs w:val="28"/>
        </w:rPr>
        <w:t>(не уронив кубика)</w:t>
      </w:r>
      <w:r>
        <w:rPr>
          <w:rStyle w:val="c7"/>
          <w:color w:val="000000"/>
          <w:sz w:val="28"/>
          <w:szCs w:val="28"/>
        </w:rPr>
        <w:t>; 3-4 – исходное положение </w:t>
      </w:r>
      <w:r>
        <w:rPr>
          <w:rStyle w:val="c7"/>
          <w:i/>
          <w:iCs/>
          <w:color w:val="000000"/>
          <w:sz w:val="28"/>
          <w:szCs w:val="28"/>
        </w:rPr>
        <w:t>(6 раз)</w:t>
      </w:r>
      <w:r>
        <w:rPr>
          <w:rStyle w:val="c6"/>
          <w:color w:val="000000"/>
          <w:sz w:val="28"/>
          <w:szCs w:val="28"/>
        </w:rPr>
        <w:t>.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5. И. п. – основная стойка, кубик на полу у ног. Прыжки на правой ноге в правую сторону </w:t>
      </w:r>
      <w:r>
        <w:rPr>
          <w:rStyle w:val="c7"/>
          <w:i/>
          <w:iCs/>
          <w:color w:val="000000"/>
          <w:sz w:val="28"/>
          <w:szCs w:val="28"/>
        </w:rPr>
        <w:t>(на левой ноге в левую сторону)</w:t>
      </w:r>
      <w:r>
        <w:rPr>
          <w:rStyle w:val="c6"/>
          <w:color w:val="000000"/>
          <w:sz w:val="28"/>
          <w:szCs w:val="28"/>
        </w:rPr>
        <w:t> 3-4 раза.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3 часть. Игра </w:t>
      </w:r>
      <w:r>
        <w:rPr>
          <w:rStyle w:val="c7"/>
          <w:i/>
          <w:iCs/>
          <w:color w:val="000000"/>
          <w:sz w:val="28"/>
          <w:szCs w:val="28"/>
        </w:rPr>
        <w:t>«</w:t>
      </w:r>
      <w:r>
        <w:rPr>
          <w:rStyle w:val="c3"/>
          <w:b/>
          <w:bCs/>
          <w:i/>
          <w:iCs/>
          <w:color w:val="000000"/>
          <w:sz w:val="28"/>
          <w:szCs w:val="28"/>
        </w:rPr>
        <w:t>Веселая эстафета</w:t>
      </w:r>
      <w:r>
        <w:rPr>
          <w:rStyle w:val="c7"/>
          <w:i/>
          <w:iCs/>
          <w:color w:val="000000"/>
          <w:sz w:val="28"/>
          <w:szCs w:val="28"/>
        </w:rPr>
        <w:t>»</w:t>
      </w:r>
      <w:r>
        <w:rPr>
          <w:rStyle w:val="c6"/>
          <w:color w:val="000000"/>
          <w:sz w:val="28"/>
          <w:szCs w:val="28"/>
        </w:rPr>
        <w:t>.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Дети делятся на 2 команды.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Повторяем с детьми правила эстафет: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 Играем честно и сообща;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 Играем не ради корысти, а ради удовольствия;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 Если выиграл - радуйся, если проиграл - не расстраивайся.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Все вместе с детьми</w:t>
      </w:r>
      <w:r>
        <w:rPr>
          <w:rStyle w:val="c6"/>
          <w:color w:val="000000"/>
          <w:sz w:val="28"/>
          <w:szCs w:val="28"/>
        </w:rPr>
        <w:t>: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«Спорт, ребята, очень нужен,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Мы со спортом очень дружим!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Спорт – помощник, спорт – здоровье!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Спорт – игра! </w:t>
      </w:r>
      <w:proofErr w:type="spellStart"/>
      <w:proofErr w:type="gramStart"/>
      <w:r>
        <w:rPr>
          <w:rStyle w:val="c3"/>
          <w:b/>
          <w:bCs/>
          <w:color w:val="000000"/>
          <w:sz w:val="28"/>
          <w:szCs w:val="28"/>
        </w:rPr>
        <w:t>Физкульт</w:t>
      </w:r>
      <w:proofErr w:type="spellEnd"/>
      <w:r>
        <w:rPr>
          <w:rStyle w:val="c3"/>
          <w:b/>
          <w:bCs/>
          <w:color w:val="000000"/>
          <w:sz w:val="28"/>
          <w:szCs w:val="28"/>
        </w:rPr>
        <w:t xml:space="preserve"> – ура</w:t>
      </w:r>
      <w:proofErr w:type="gramEnd"/>
      <w:r>
        <w:rPr>
          <w:rStyle w:val="c6"/>
          <w:color w:val="000000"/>
          <w:sz w:val="28"/>
          <w:szCs w:val="28"/>
        </w:rPr>
        <w:t>!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1 </w:t>
      </w:r>
      <w:r>
        <w:rPr>
          <w:rStyle w:val="c3"/>
          <w:b/>
          <w:bCs/>
          <w:color w:val="000000"/>
          <w:sz w:val="28"/>
          <w:szCs w:val="28"/>
        </w:rPr>
        <w:t>эстафета</w:t>
      </w:r>
      <w:r>
        <w:rPr>
          <w:rStyle w:val="c6"/>
          <w:color w:val="000000"/>
          <w:sz w:val="28"/>
          <w:szCs w:val="28"/>
        </w:rPr>
        <w:t>. Прыжки на двух ногах из обруча в обруч.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У каждой команды по 5 обручей. Необходимо как можно быстрее </w:t>
      </w:r>
      <w:proofErr w:type="spellStart"/>
      <w:r>
        <w:rPr>
          <w:rStyle w:val="c6"/>
          <w:color w:val="000000"/>
          <w:sz w:val="28"/>
          <w:szCs w:val="28"/>
        </w:rPr>
        <w:t>пропрыгать</w:t>
      </w:r>
      <w:proofErr w:type="spellEnd"/>
      <w:r>
        <w:rPr>
          <w:rStyle w:val="c6"/>
          <w:color w:val="000000"/>
          <w:sz w:val="28"/>
          <w:szCs w:val="28"/>
        </w:rPr>
        <w:t xml:space="preserve"> из обруча в обруч, при этом их не задеть. Оценивается скорость и аккуратность ребенка.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2 </w:t>
      </w:r>
      <w:r>
        <w:rPr>
          <w:rStyle w:val="c3"/>
          <w:b/>
          <w:bCs/>
          <w:color w:val="000000"/>
          <w:sz w:val="28"/>
          <w:szCs w:val="28"/>
        </w:rPr>
        <w:t>эстафета</w:t>
      </w:r>
      <w:r>
        <w:rPr>
          <w:rStyle w:val="c7"/>
          <w:color w:val="000000"/>
          <w:sz w:val="28"/>
          <w:szCs w:val="28"/>
        </w:rPr>
        <w:t>. </w:t>
      </w:r>
      <w:r>
        <w:rPr>
          <w:rStyle w:val="c7"/>
          <w:i/>
          <w:iCs/>
          <w:color w:val="000000"/>
          <w:sz w:val="28"/>
          <w:szCs w:val="28"/>
        </w:rPr>
        <w:t>«Прокати мяч»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Мяч катить двумя руками между кеглями до стойки, затем взять его в руки и бегом назад к своей команде. У линии старта передают </w:t>
      </w:r>
      <w:r>
        <w:rPr>
          <w:rStyle w:val="c3"/>
          <w:b/>
          <w:bCs/>
          <w:color w:val="000000"/>
          <w:sz w:val="28"/>
          <w:szCs w:val="28"/>
        </w:rPr>
        <w:t>эстафету следующему</w:t>
      </w:r>
      <w:r>
        <w:rPr>
          <w:rStyle w:val="c6"/>
          <w:color w:val="000000"/>
          <w:sz w:val="28"/>
          <w:szCs w:val="28"/>
        </w:rPr>
        <w:t>.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3 </w:t>
      </w:r>
      <w:r>
        <w:rPr>
          <w:rStyle w:val="c3"/>
          <w:b/>
          <w:bCs/>
          <w:color w:val="000000"/>
          <w:sz w:val="28"/>
          <w:szCs w:val="28"/>
        </w:rPr>
        <w:t>эстафета</w:t>
      </w:r>
      <w:r>
        <w:rPr>
          <w:rStyle w:val="c7"/>
          <w:color w:val="000000"/>
          <w:sz w:val="28"/>
          <w:szCs w:val="28"/>
        </w:rPr>
        <w:t>. </w:t>
      </w:r>
      <w:r>
        <w:rPr>
          <w:rStyle w:val="c7"/>
          <w:i/>
          <w:iCs/>
          <w:color w:val="000000"/>
          <w:sz w:val="28"/>
          <w:szCs w:val="28"/>
        </w:rPr>
        <w:t>«Тоннель»</w:t>
      </w:r>
      <w:r>
        <w:rPr>
          <w:rStyle w:val="c6"/>
          <w:color w:val="000000"/>
          <w:sz w:val="28"/>
          <w:szCs w:val="28"/>
        </w:rPr>
        <w:t>.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 сигналу участник пролезает через мешок, обегает ориентир, передает эстафету следующему участнику касанием руки.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4 </w:t>
      </w:r>
      <w:r>
        <w:rPr>
          <w:rStyle w:val="c3"/>
          <w:b/>
          <w:bCs/>
          <w:color w:val="000000"/>
          <w:sz w:val="28"/>
          <w:szCs w:val="28"/>
        </w:rPr>
        <w:t>эстафета</w:t>
      </w:r>
      <w:r>
        <w:rPr>
          <w:rStyle w:val="c7"/>
          <w:color w:val="000000"/>
          <w:sz w:val="28"/>
          <w:szCs w:val="28"/>
        </w:rPr>
        <w:t>. </w:t>
      </w:r>
      <w:r>
        <w:rPr>
          <w:rStyle w:val="c7"/>
          <w:i/>
          <w:iCs/>
          <w:color w:val="000000"/>
          <w:sz w:val="28"/>
          <w:szCs w:val="28"/>
        </w:rPr>
        <w:t>«</w:t>
      </w:r>
      <w:proofErr w:type="spellStart"/>
      <w:r>
        <w:rPr>
          <w:rStyle w:val="c7"/>
          <w:i/>
          <w:iCs/>
          <w:color w:val="000000"/>
          <w:sz w:val="28"/>
          <w:szCs w:val="28"/>
        </w:rPr>
        <w:t>Попрыгушки</w:t>
      </w:r>
      <w:proofErr w:type="spellEnd"/>
      <w:r>
        <w:rPr>
          <w:rStyle w:val="c7"/>
          <w:i/>
          <w:iCs/>
          <w:color w:val="000000"/>
          <w:sz w:val="28"/>
          <w:szCs w:val="28"/>
        </w:rPr>
        <w:t>»</w:t>
      </w:r>
      <w:r>
        <w:rPr>
          <w:rStyle w:val="c6"/>
          <w:color w:val="000000"/>
          <w:sz w:val="28"/>
          <w:szCs w:val="28"/>
        </w:rPr>
        <w:t>.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Прыжки на одной правой ноге вперед. Назад – на другой левой ноге. Руки на поясе. У линии старта передает эстафету следующему касанием руки.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5 </w:t>
      </w:r>
      <w:r>
        <w:rPr>
          <w:rStyle w:val="c3"/>
          <w:b/>
          <w:bCs/>
          <w:color w:val="000000"/>
          <w:sz w:val="28"/>
          <w:szCs w:val="28"/>
        </w:rPr>
        <w:t>эстафета</w:t>
      </w:r>
      <w:r>
        <w:rPr>
          <w:rStyle w:val="c7"/>
          <w:color w:val="000000"/>
          <w:sz w:val="28"/>
          <w:szCs w:val="28"/>
        </w:rPr>
        <w:t>. </w:t>
      </w:r>
      <w:r>
        <w:rPr>
          <w:rStyle w:val="c7"/>
          <w:i/>
          <w:iCs/>
          <w:color w:val="000000"/>
          <w:sz w:val="28"/>
          <w:szCs w:val="28"/>
        </w:rPr>
        <w:t>«Попади в цель»</w:t>
      </w:r>
      <w:r>
        <w:rPr>
          <w:rStyle w:val="c6"/>
          <w:color w:val="000000"/>
          <w:sz w:val="28"/>
          <w:szCs w:val="28"/>
        </w:rPr>
        <w:t>.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У каждого ребенка в руке мешочек с песком. Участникам необходимо попасть мешочком в цель </w:t>
      </w:r>
      <w:r>
        <w:rPr>
          <w:rStyle w:val="c7"/>
          <w:i/>
          <w:iCs/>
          <w:color w:val="000000"/>
          <w:sz w:val="28"/>
          <w:szCs w:val="28"/>
        </w:rPr>
        <w:t>(бросить его в обруч)</w:t>
      </w:r>
      <w:r>
        <w:rPr>
          <w:rStyle w:val="c6"/>
          <w:color w:val="000000"/>
          <w:sz w:val="28"/>
          <w:szCs w:val="28"/>
        </w:rPr>
        <w:t>. Оценивается общее число попаданий в каждой команде.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4 часть. Подвижная игра </w:t>
      </w:r>
      <w:r>
        <w:rPr>
          <w:rStyle w:val="c7"/>
          <w:i/>
          <w:iCs/>
          <w:color w:val="000000"/>
          <w:sz w:val="28"/>
          <w:szCs w:val="28"/>
        </w:rPr>
        <w:t>«Пустое место»</w:t>
      </w:r>
      <w:r>
        <w:rPr>
          <w:rStyle w:val="c7"/>
          <w:color w:val="000000"/>
          <w:sz w:val="28"/>
          <w:szCs w:val="28"/>
        </w:rPr>
        <w:t>. Играющие становятся в круг, положив руки на пояс, - получаются </w:t>
      </w:r>
      <w:r>
        <w:rPr>
          <w:rStyle w:val="c7"/>
          <w:i/>
          <w:iCs/>
          <w:color w:val="000000"/>
          <w:sz w:val="28"/>
          <w:szCs w:val="28"/>
        </w:rPr>
        <w:t>«окошки»</w:t>
      </w:r>
      <w:r>
        <w:rPr>
          <w:rStyle w:val="c7"/>
          <w:color w:val="000000"/>
          <w:sz w:val="28"/>
          <w:szCs w:val="28"/>
        </w:rPr>
        <w:t>. Выбирается водящий. Он ходит сзади круга и </w:t>
      </w:r>
      <w:r>
        <w:rPr>
          <w:rStyle w:val="c5"/>
          <w:color w:val="000000"/>
          <w:sz w:val="28"/>
          <w:szCs w:val="28"/>
          <w:u w:val="single"/>
        </w:rPr>
        <w:t>говорит</w:t>
      </w:r>
      <w:r>
        <w:rPr>
          <w:rStyle w:val="c6"/>
          <w:color w:val="000000"/>
          <w:sz w:val="28"/>
          <w:szCs w:val="28"/>
        </w:rPr>
        <w:t>: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Вокруг домика хожу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И в окошечки гляжу,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К одному я подойду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И тихонько постучу.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После слов </w:t>
      </w:r>
      <w:r>
        <w:rPr>
          <w:rStyle w:val="c7"/>
          <w:i/>
          <w:iCs/>
          <w:color w:val="000000"/>
          <w:sz w:val="28"/>
          <w:szCs w:val="28"/>
        </w:rPr>
        <w:t>«постучу»</w:t>
      </w:r>
      <w:r>
        <w:rPr>
          <w:rStyle w:val="c7"/>
          <w:color w:val="000000"/>
          <w:sz w:val="28"/>
          <w:szCs w:val="28"/>
        </w:rPr>
        <w:t> водящий останавливается, заглядывает в окошко, против которого остановился, и </w:t>
      </w:r>
      <w:r>
        <w:rPr>
          <w:rStyle w:val="c5"/>
          <w:color w:val="000000"/>
          <w:sz w:val="28"/>
          <w:szCs w:val="28"/>
          <w:u w:val="single"/>
        </w:rPr>
        <w:t>говорит</w:t>
      </w:r>
      <w:r>
        <w:rPr>
          <w:rStyle w:val="c7"/>
          <w:color w:val="000000"/>
          <w:sz w:val="28"/>
          <w:szCs w:val="28"/>
        </w:rPr>
        <w:t>: </w:t>
      </w:r>
      <w:r>
        <w:rPr>
          <w:rStyle w:val="c7"/>
          <w:i/>
          <w:iCs/>
          <w:color w:val="000000"/>
          <w:sz w:val="28"/>
          <w:szCs w:val="28"/>
        </w:rPr>
        <w:t>«Тук-тук-тук»</w:t>
      </w:r>
      <w:r>
        <w:rPr>
          <w:rStyle w:val="c7"/>
          <w:color w:val="000000"/>
          <w:sz w:val="28"/>
          <w:szCs w:val="28"/>
        </w:rPr>
        <w:t>. Стоящий впереди </w:t>
      </w:r>
      <w:r>
        <w:rPr>
          <w:rStyle w:val="c5"/>
          <w:color w:val="000000"/>
          <w:sz w:val="28"/>
          <w:szCs w:val="28"/>
          <w:u w:val="single"/>
        </w:rPr>
        <w:t>спрашивает</w:t>
      </w:r>
      <w:r>
        <w:rPr>
          <w:rStyle w:val="c7"/>
          <w:color w:val="000000"/>
          <w:sz w:val="28"/>
          <w:szCs w:val="28"/>
        </w:rPr>
        <w:t>: </w:t>
      </w:r>
      <w:r>
        <w:rPr>
          <w:rStyle w:val="c7"/>
          <w:i/>
          <w:iCs/>
          <w:color w:val="000000"/>
          <w:sz w:val="28"/>
          <w:szCs w:val="28"/>
        </w:rPr>
        <w:t>«Кто пришёл?»</w:t>
      </w:r>
      <w:r>
        <w:rPr>
          <w:rStyle w:val="c7"/>
          <w:color w:val="000000"/>
          <w:sz w:val="28"/>
          <w:szCs w:val="28"/>
        </w:rPr>
        <w:t xml:space="preserve"> водящий называет своё имя. </w:t>
      </w:r>
      <w:proofErr w:type="gramStart"/>
      <w:r>
        <w:rPr>
          <w:rStyle w:val="c7"/>
          <w:color w:val="000000"/>
          <w:sz w:val="28"/>
          <w:szCs w:val="28"/>
        </w:rPr>
        <w:t>Стоящий</w:t>
      </w:r>
      <w:proofErr w:type="gramEnd"/>
      <w:r>
        <w:rPr>
          <w:rStyle w:val="c7"/>
          <w:color w:val="000000"/>
          <w:sz w:val="28"/>
          <w:szCs w:val="28"/>
        </w:rPr>
        <w:t xml:space="preserve"> в кругу </w:t>
      </w:r>
      <w:r>
        <w:rPr>
          <w:rStyle w:val="c5"/>
          <w:color w:val="000000"/>
          <w:sz w:val="28"/>
          <w:szCs w:val="28"/>
          <w:u w:val="single"/>
        </w:rPr>
        <w:t>спрашивает</w:t>
      </w:r>
      <w:r>
        <w:rPr>
          <w:rStyle w:val="c7"/>
          <w:color w:val="000000"/>
          <w:sz w:val="28"/>
          <w:szCs w:val="28"/>
        </w:rPr>
        <w:t>: </w:t>
      </w:r>
      <w:r>
        <w:rPr>
          <w:rStyle w:val="c7"/>
          <w:i/>
          <w:iCs/>
          <w:color w:val="000000"/>
          <w:sz w:val="28"/>
          <w:szCs w:val="28"/>
        </w:rPr>
        <w:t>«Зачем пришёл?»</w:t>
      </w:r>
      <w:r>
        <w:rPr>
          <w:rStyle w:val="c7"/>
          <w:color w:val="000000"/>
          <w:sz w:val="28"/>
          <w:szCs w:val="28"/>
        </w:rPr>
        <w:t>. Водящий </w:t>
      </w:r>
      <w:r>
        <w:rPr>
          <w:rStyle w:val="c5"/>
          <w:color w:val="000000"/>
          <w:sz w:val="28"/>
          <w:szCs w:val="28"/>
          <w:u w:val="single"/>
        </w:rPr>
        <w:t>отвечает</w:t>
      </w:r>
      <w:r>
        <w:rPr>
          <w:rStyle w:val="c7"/>
          <w:color w:val="000000"/>
          <w:sz w:val="28"/>
          <w:szCs w:val="28"/>
        </w:rPr>
        <w:t>: </w:t>
      </w:r>
      <w:r>
        <w:rPr>
          <w:rStyle w:val="c7"/>
          <w:i/>
          <w:iCs/>
          <w:color w:val="000000"/>
          <w:sz w:val="28"/>
          <w:szCs w:val="28"/>
        </w:rPr>
        <w:t>«Бежим вперегонки»</w:t>
      </w:r>
      <w:r>
        <w:rPr>
          <w:rStyle w:val="c6"/>
          <w:color w:val="000000"/>
          <w:sz w:val="28"/>
          <w:szCs w:val="28"/>
        </w:rPr>
        <w:t>, - и оба бегут вокруг играющих в разные стороны. В кругу оказывается пустое место. Тот, кто добежал до него первым, остаётся в кругу; опоздавший становится водящий, и игра продолжается.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Игра малой подвижности </w:t>
      </w:r>
      <w:r>
        <w:rPr>
          <w:rStyle w:val="c7"/>
          <w:i/>
          <w:iCs/>
          <w:color w:val="000000"/>
          <w:sz w:val="28"/>
          <w:szCs w:val="28"/>
        </w:rPr>
        <w:t>«Угадай, чей голосок?»</w:t>
      </w:r>
      <w:r>
        <w:rPr>
          <w:rStyle w:val="c7"/>
          <w:color w:val="000000"/>
          <w:sz w:val="28"/>
          <w:szCs w:val="28"/>
        </w:rPr>
        <w:t>. Водящий встаёт в центр зала и закрывает глаза. Дети образуют круг, не держась за руки, идут по кругу вправо и </w:t>
      </w:r>
      <w:r>
        <w:rPr>
          <w:rStyle w:val="c5"/>
          <w:color w:val="000000"/>
          <w:sz w:val="28"/>
          <w:szCs w:val="28"/>
          <w:u w:val="single"/>
        </w:rPr>
        <w:t>произносят</w:t>
      </w:r>
      <w:r>
        <w:rPr>
          <w:rStyle w:val="c6"/>
          <w:color w:val="000000"/>
          <w:sz w:val="28"/>
          <w:szCs w:val="28"/>
        </w:rPr>
        <w:t>: Мы собрались в ровный круг,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Повернёмся разом вдруг,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А как скажем; </w:t>
      </w:r>
      <w:r>
        <w:rPr>
          <w:rStyle w:val="c7"/>
          <w:i/>
          <w:iCs/>
          <w:color w:val="000000"/>
          <w:sz w:val="28"/>
          <w:szCs w:val="28"/>
        </w:rPr>
        <w:t>«Скок-скок-скок»</w:t>
      </w:r>
      <w:r>
        <w:rPr>
          <w:rStyle w:val="c6"/>
          <w:color w:val="000000"/>
          <w:sz w:val="28"/>
          <w:szCs w:val="28"/>
        </w:rPr>
        <w:t>,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Угадай, чей голосок.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Слова </w:t>
      </w:r>
      <w:r>
        <w:rPr>
          <w:rStyle w:val="c7"/>
          <w:i/>
          <w:iCs/>
          <w:color w:val="000000"/>
          <w:sz w:val="28"/>
          <w:szCs w:val="28"/>
        </w:rPr>
        <w:t>«скок-скок-скок»</w:t>
      </w:r>
      <w:r>
        <w:rPr>
          <w:rStyle w:val="c7"/>
          <w:color w:val="000000"/>
          <w:sz w:val="28"/>
          <w:szCs w:val="28"/>
        </w:rPr>
        <w:t> произносит один ребёнок </w:t>
      </w:r>
      <w:r>
        <w:rPr>
          <w:rStyle w:val="c7"/>
          <w:i/>
          <w:iCs/>
          <w:color w:val="000000"/>
          <w:sz w:val="28"/>
          <w:szCs w:val="28"/>
        </w:rPr>
        <w:t>(по указанию воспитателя)</w:t>
      </w:r>
      <w:r>
        <w:rPr>
          <w:rStyle w:val="c6"/>
          <w:color w:val="000000"/>
          <w:sz w:val="28"/>
          <w:szCs w:val="28"/>
        </w:rPr>
        <w:t>. Водящий открывает глаза и пытается угадать, кто сказал эти слова. Если он отгадает, этот игрок становится на его место.</w:t>
      </w:r>
    </w:p>
    <w:p w:rsidR="00A57A56" w:rsidRDefault="00A57A56" w:rsidP="00A57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5 часть. Подведение итогов. Награждение.</w:t>
      </w:r>
    </w:p>
    <w:p w:rsidR="00A57A56" w:rsidRDefault="00A57A56" w:rsidP="00A57A56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Выход из зала под музыкальное сопровождение</w:t>
      </w:r>
    </w:p>
    <w:p w:rsidR="00364E09" w:rsidRDefault="00364E09"/>
    <w:sectPr w:rsidR="00364E09" w:rsidSect="00364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A56"/>
    <w:rsid w:val="00364E09"/>
    <w:rsid w:val="005900CB"/>
    <w:rsid w:val="00A57A56"/>
    <w:rsid w:val="00BE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5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57A56"/>
  </w:style>
  <w:style w:type="character" w:customStyle="1" w:styleId="c3">
    <w:name w:val="c3"/>
    <w:basedOn w:val="a0"/>
    <w:rsid w:val="00A57A56"/>
  </w:style>
  <w:style w:type="character" w:customStyle="1" w:styleId="c6">
    <w:name w:val="c6"/>
    <w:basedOn w:val="a0"/>
    <w:rsid w:val="00A57A56"/>
  </w:style>
  <w:style w:type="character" w:customStyle="1" w:styleId="c0">
    <w:name w:val="c0"/>
    <w:basedOn w:val="a0"/>
    <w:rsid w:val="00A57A56"/>
  </w:style>
  <w:style w:type="character" w:customStyle="1" w:styleId="c7">
    <w:name w:val="c7"/>
    <w:basedOn w:val="a0"/>
    <w:rsid w:val="00A57A56"/>
  </w:style>
  <w:style w:type="paragraph" w:customStyle="1" w:styleId="c9">
    <w:name w:val="c9"/>
    <w:basedOn w:val="a"/>
    <w:rsid w:val="00A5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4118</Characters>
  <Application>Microsoft Office Word</Application>
  <DocSecurity>0</DocSecurity>
  <Lines>34</Lines>
  <Paragraphs>9</Paragraphs>
  <ScaleCrop>false</ScaleCrop>
  <Company>Home</Company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УО-2020</dc:creator>
  <cp:lastModifiedBy>УО-2020</cp:lastModifiedBy>
  <cp:revision>2</cp:revision>
  <dcterms:created xsi:type="dcterms:W3CDTF">2022-07-08T04:43:00Z</dcterms:created>
  <dcterms:modified xsi:type="dcterms:W3CDTF">2022-07-08T04:43:00Z</dcterms:modified>
</cp:coreProperties>
</file>